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-630" w:tblpY="1"/>
        <w:tblOverlap w:val="never"/>
        <w:tblW w:w="51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9699"/>
      </w:tblGrid>
      <w:tr w:rsidR="005045BB" w:rsidRPr="00B910CE" w:rsidTr="00D63647">
        <w:trPr>
          <w:trHeight w:val="288"/>
        </w:trPr>
        <w:tc>
          <w:tcPr>
            <w:tcW w:w="20" w:type="dxa"/>
            <w:vAlign w:val="bottom"/>
          </w:tcPr>
          <w:p w:rsidR="005045BB" w:rsidRDefault="005045BB" w:rsidP="00D63647">
            <w:pPr>
              <w:ind w:left="-1080" w:right="280"/>
            </w:pPr>
          </w:p>
        </w:tc>
        <w:tc>
          <w:tcPr>
            <w:tcW w:w="9700" w:type="dxa"/>
            <w:vAlign w:val="bottom"/>
          </w:tcPr>
          <w:p w:rsidR="005045BB" w:rsidRDefault="005045BB" w:rsidP="00D63647">
            <w:pPr>
              <w:pStyle w:val="Heading3"/>
              <w:jc w:val="center"/>
              <w:outlineLvl w:val="2"/>
              <w:rPr>
                <w:sz w:val="48"/>
              </w:rPr>
            </w:pPr>
          </w:p>
          <w:p w:rsidR="005045BB" w:rsidRDefault="005045BB" w:rsidP="00D63647">
            <w:pPr>
              <w:pStyle w:val="Heading3"/>
              <w:outlineLvl w:val="2"/>
              <w:rPr>
                <w:sz w:val="44"/>
                <w:szCs w:val="24"/>
              </w:rPr>
            </w:pPr>
            <w:r>
              <w:rPr>
                <w:sz w:val="44"/>
                <w:szCs w:val="24"/>
              </w:rPr>
              <w:t>IEEE BASED agricultura</w:t>
            </w:r>
            <w:r w:rsidR="00D63647">
              <w:rPr>
                <w:sz w:val="44"/>
                <w:szCs w:val="24"/>
              </w:rPr>
              <w:t xml:space="preserve"> and </w:t>
            </w:r>
            <w:r w:rsidRPr="001F276B">
              <w:rPr>
                <w:sz w:val="44"/>
                <w:szCs w:val="24"/>
              </w:rPr>
              <w:t>irrigational BASED</w:t>
            </w:r>
          </w:p>
          <w:p w:rsidR="005045BB" w:rsidRPr="001F276B" w:rsidRDefault="005045BB" w:rsidP="00D63647">
            <w:pPr>
              <w:pStyle w:val="Heading3"/>
              <w:outlineLvl w:val="2"/>
              <w:rPr>
                <w:sz w:val="44"/>
                <w:szCs w:val="24"/>
              </w:rPr>
            </w:pPr>
            <w:r w:rsidRPr="001F276B">
              <w:rPr>
                <w:sz w:val="44"/>
                <w:szCs w:val="24"/>
              </w:rPr>
              <w:t>PROJECTS</w:t>
            </w:r>
          </w:p>
          <w:p w:rsidR="005045BB" w:rsidRDefault="005045BB" w:rsidP="00D63647"/>
          <w:p w:rsidR="005045BB" w:rsidRDefault="006E20FC" w:rsidP="00D63647">
            <w:r w:rsidRPr="006E20FC">
              <w:rPr>
                <w:noProof/>
                <w:lang w:val="en-IN" w:eastAsia="en-IN" w:bidi="kn-IN"/>
              </w:rPr>
              <w:pict>
                <v:roundrect id="AutoShape 4" o:spid="_x0000_s1028" alt="Title: Brown box with white graphic of envelopes" style="position:absolute;margin-left:4.4pt;margin-top:-87.25pt;width:94.2pt;height:73.4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" fillcolor="#5f497a [2407]" strokecolor="#5f497a [2407]" strokeweight="10pt">
                  <v:stroke linestyle="thinThin"/>
                  <v:textbox style="mso-next-textbox:#AutoShape 4" inset="0,0,0,0">
                    <w:txbxContent>
                      <w:p w:rsidR="005045BB" w:rsidRDefault="005045BB" w:rsidP="005045B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14375" cy="581025"/>
                              <wp:effectExtent l="19050" t="0" r="9525" b="0"/>
                              <wp:docPr id="5" name="Picture 2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agricultural.jpg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4375" cy="581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5045BB" w:rsidRDefault="005045BB" w:rsidP="00D63647"/>
          <w:p w:rsidR="005045BB" w:rsidRDefault="005045BB" w:rsidP="00D63647"/>
          <w:p w:rsidR="005045BB" w:rsidRPr="00B910CE" w:rsidRDefault="005045BB" w:rsidP="00D63647"/>
        </w:tc>
      </w:tr>
    </w:tbl>
    <w:tbl>
      <w:tblPr>
        <w:tblStyle w:val="TableGrid"/>
        <w:tblpPr w:leftFromText="180" w:rightFromText="180" w:vertAnchor="text" w:horzAnchor="page" w:tblpX="1" w:tblpY="-7615"/>
        <w:tblOverlap w:val="never"/>
        <w:tblW w:w="7920" w:type="pct"/>
        <w:tblCellSpacing w:w="21" w:type="dxa"/>
        <w:tblBorders>
          <w:top w:val="single" w:sz="6" w:space="0" w:color="365F91" w:themeColor="accent1" w:themeShade="BF"/>
          <w:left w:val="single" w:sz="6" w:space="0" w:color="365F91" w:themeColor="accent1" w:themeShade="BF"/>
          <w:bottom w:val="single" w:sz="6" w:space="0" w:color="365F91" w:themeColor="accent1" w:themeShade="BF"/>
          <w:right w:val="single" w:sz="6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1E0"/>
      </w:tblPr>
      <w:tblGrid>
        <w:gridCol w:w="2131"/>
        <w:gridCol w:w="12876"/>
      </w:tblGrid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Pr="006B0334" w:rsidRDefault="005045BB" w:rsidP="005045BB">
            <w:pPr>
              <w:pStyle w:val="Checkbox"/>
              <w:rPr>
                <w:b/>
                <w:sz w:val="24"/>
              </w:rPr>
            </w:pPr>
            <w:r w:rsidRPr="006B0334">
              <w:rPr>
                <w:b/>
                <w:sz w:val="24"/>
              </w:rPr>
              <w:t>sl no</w:t>
            </w:r>
          </w:p>
        </w:tc>
        <w:tc>
          <w:tcPr>
            <w:tcW w:w="12813" w:type="dxa"/>
            <w:tcMar>
              <w:left w:w="144" w:type="dxa"/>
            </w:tcMar>
            <w:vAlign w:val="center"/>
          </w:tcPr>
          <w:p w:rsidR="005045BB" w:rsidRPr="0069674E" w:rsidRDefault="005045BB" w:rsidP="005045BB">
            <w:r w:rsidRPr="006B0334">
              <w:rPr>
                <w:b/>
                <w:sz w:val="24"/>
              </w:rPr>
              <w:t>TITTLE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STAI001</w:t>
            </w:r>
          </w:p>
        </w:tc>
        <w:tc>
          <w:tcPr>
            <w:tcW w:w="12813" w:type="dxa"/>
            <w:tcMar>
              <w:left w:w="144" w:type="dxa"/>
            </w:tcMar>
            <w:vAlign w:val="center"/>
          </w:tcPr>
          <w:p w:rsidR="005045BB" w:rsidRDefault="005045BB" w:rsidP="005045BB">
            <w:pPr>
              <w:spacing w:after="49"/>
              <w:ind w:left="5"/>
            </w:pPr>
            <w:r>
              <w:t xml:space="preserve">DESIGN AND  FABRICATION OF  SUGARCANE  HARVESTER  USING  SAW CHAIN                   </w:t>
            </w:r>
          </w:p>
          <w:p w:rsidR="005045BB" w:rsidRPr="00F646A5" w:rsidRDefault="005045BB" w:rsidP="005045BB">
            <w:pPr>
              <w:rPr>
                <w:lang w:val="en-IN"/>
              </w:rPr>
            </w:pPr>
            <w:r>
              <w:t>(SOLAR OPERATED</w:t>
            </w:r>
          </w:p>
        </w:tc>
      </w:tr>
      <w:tr w:rsidR="005045BB" w:rsidRPr="0069674E" w:rsidTr="005045BB">
        <w:trPr>
          <w:trHeight w:val="735"/>
          <w:tblCellSpacing w:w="21" w:type="dxa"/>
        </w:trPr>
        <w:tc>
          <w:tcPr>
            <w:tcW w:w="2068" w:type="dxa"/>
            <w:vAlign w:val="center"/>
          </w:tcPr>
          <w:p w:rsidR="005045BB" w:rsidRPr="0069674E" w:rsidRDefault="005045BB" w:rsidP="005045BB">
            <w:pPr>
              <w:jc w:val="center"/>
            </w:pPr>
            <w:r>
              <w:t>STAI002</w:t>
            </w:r>
          </w:p>
        </w:tc>
        <w:tc>
          <w:tcPr>
            <w:tcW w:w="12813" w:type="dxa"/>
            <w:tcMar>
              <w:left w:w="144" w:type="dxa"/>
            </w:tcMar>
            <w:vAlign w:val="center"/>
          </w:tcPr>
          <w:p w:rsidR="005045BB" w:rsidRPr="0069674E" w:rsidRDefault="005045BB" w:rsidP="005045BB">
            <w:pPr>
              <w:spacing w:after="46"/>
              <w:ind w:left="5"/>
            </w:pPr>
            <w:r>
              <w:t xml:space="preserve">FABRICATION OF ADVANCED 5 IN 1  MULTI  PURPOSE  AGRICULTURAL  ROBOTIC  VEHICLE (AGRIBOT) </w:t>
            </w:r>
          </w:p>
        </w:tc>
      </w:tr>
      <w:tr w:rsidR="005045BB" w:rsidRPr="0069674E" w:rsidTr="005045BB">
        <w:trPr>
          <w:trHeight w:val="235"/>
          <w:tblCellSpacing w:w="21" w:type="dxa"/>
        </w:trPr>
        <w:tc>
          <w:tcPr>
            <w:tcW w:w="2068" w:type="dxa"/>
            <w:vAlign w:val="center"/>
          </w:tcPr>
          <w:p w:rsidR="005045BB" w:rsidRPr="0069674E" w:rsidRDefault="005045BB" w:rsidP="005045BB">
            <w:pPr>
              <w:jc w:val="center"/>
            </w:pPr>
            <w:r>
              <w:t>STAI003</w:t>
            </w:r>
          </w:p>
        </w:tc>
        <w:tc>
          <w:tcPr>
            <w:tcW w:w="12813" w:type="dxa"/>
            <w:tcMar>
              <w:left w:w="144" w:type="dxa"/>
            </w:tcMar>
            <w:vAlign w:val="center"/>
          </w:tcPr>
          <w:p w:rsidR="005045BB" w:rsidRPr="0069674E" w:rsidRDefault="005045BB" w:rsidP="005045BB">
            <w:pPr>
              <w:spacing w:after="154"/>
              <w:ind w:left="5"/>
            </w:pPr>
            <w:r w:rsidRPr="001C1E1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>FABRICATION OF SOLAR IRRIGATION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Pr="0069674E" w:rsidRDefault="005045BB" w:rsidP="005045BB">
            <w:pPr>
              <w:jc w:val="center"/>
            </w:pPr>
            <w:r>
              <w:t>STAI005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</w:pPr>
            <w:r>
              <w:t xml:space="preserve">FABRICATION OF WHEEL CARRIED PESTICIDE SPREYER 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STAI007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</w:pPr>
            <w:r>
              <w:t>FABRICATION OF MULTI PURPOSE TOOL DRIVEN MACHINE ( DIGGING, PLOUGHING, LEVELING)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STAI008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</w:pPr>
            <w:r>
              <w:t xml:space="preserve">FABRICATION OF AUTOMATIC SEED SOWING MACHINE 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STAI009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</w:pPr>
            <w:r>
              <w:t>FABRICATION OF SEED SOWING MULTI ROBOTS ( SWORM ROBOTS )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STAI010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F646A5" w:rsidRDefault="005045BB" w:rsidP="005045BB">
            <w:pPr>
              <w:ind w:left="5"/>
              <w:rPr>
                <w:lang w:val="en-IN"/>
              </w:rPr>
            </w:pPr>
            <w:r>
              <w:rPr>
                <w:lang w:val="en-IN"/>
              </w:rPr>
              <w:t>FABRICATION OF COCONUT TREE CLIMBING ROBOT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STAI11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F646A5" w:rsidRDefault="005045BB" w:rsidP="005045BB">
            <w:pPr>
              <w:ind w:left="5"/>
              <w:rPr>
                <w:lang w:val="en-IN"/>
              </w:rPr>
            </w:pPr>
            <w:r>
              <w:rPr>
                <w:lang w:val="en-IN"/>
              </w:rPr>
              <w:t>FABRICATION OF REAL TIME MAIZE SEED SEPARATOR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STAI12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  <w:rPr>
                <w:lang w:val="en-IN"/>
              </w:rPr>
            </w:pPr>
            <w:r>
              <w:rPr>
                <w:lang w:val="en-IN"/>
              </w:rPr>
              <w:t>DEVELOPMENT OF PADDY HARVESTING MACHINE ( RUBBER ROLERS)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STAI13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Default="005045BB" w:rsidP="005045BB">
            <w:pPr>
              <w:ind w:left="5"/>
              <w:rPr>
                <w:lang w:val="en-IN"/>
              </w:rPr>
            </w:pPr>
            <w:r w:rsidRPr="0070505B">
              <w:rPr>
                <w:lang w:val="en-IN"/>
              </w:rPr>
              <w:t>FABRICATION OF SOLAR SEED DRYER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STAI14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1C1E1B" w:rsidRDefault="005045BB" w:rsidP="005045B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</w:pPr>
            <w:r w:rsidRPr="0070505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>FABRICATION OF HYDRAULIC 3 AXIS MODERN TRAILER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STAI15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1C1E1B" w:rsidRDefault="005045BB" w:rsidP="005045B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</w:pPr>
            <w:r w:rsidRPr="0070505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>WATER</w:t>
            </w:r>
            <w:r w:rsidRPr="001C1E1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 xml:space="preserve"> PUMPING SYSTEM USING WIND POWER</w:t>
            </w:r>
          </w:p>
        </w:tc>
      </w:tr>
      <w:tr w:rsidR="005045BB" w:rsidRPr="0069674E" w:rsidTr="005045BB">
        <w:trPr>
          <w:trHeight w:val="190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STAI16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1C1E1B" w:rsidRDefault="005045BB" w:rsidP="005045B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</w:pPr>
            <w:r w:rsidRPr="0070505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>FABRICATION OF SOLAR SEEDS SPRAYER</w:t>
            </w:r>
          </w:p>
        </w:tc>
      </w:tr>
      <w:tr w:rsidR="005045BB" w:rsidRPr="0069674E" w:rsidTr="005045BB">
        <w:trPr>
          <w:trHeight w:val="169"/>
          <w:tblCellSpacing w:w="21" w:type="dxa"/>
        </w:trPr>
        <w:tc>
          <w:tcPr>
            <w:tcW w:w="2068" w:type="dxa"/>
            <w:vAlign w:val="center"/>
          </w:tcPr>
          <w:p w:rsidR="005045BB" w:rsidRDefault="005045BB" w:rsidP="005045BB">
            <w:pPr>
              <w:jc w:val="center"/>
            </w:pPr>
            <w:r>
              <w:t>STAI17</w:t>
            </w:r>
          </w:p>
        </w:tc>
        <w:tc>
          <w:tcPr>
            <w:tcW w:w="12813" w:type="dxa"/>
            <w:tcMar>
              <w:left w:w="144" w:type="dxa"/>
            </w:tcMar>
          </w:tcPr>
          <w:p w:rsidR="005045BB" w:rsidRPr="001C1E1B" w:rsidRDefault="005045BB" w:rsidP="005045B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</w:pPr>
            <w:r w:rsidRPr="001C1E1B">
              <w:rPr>
                <w:rFonts w:ascii="Times New Roman" w:eastAsia="Times New Roman" w:hAnsi="Times New Roman"/>
                <w:color w:val="000000"/>
                <w:szCs w:val="27"/>
                <w:lang w:val="en-IN" w:eastAsia="en-IN"/>
              </w:rPr>
              <w:t>SYSTEM</w:t>
            </w:r>
            <w:r>
              <w:t xml:space="preserve"> FABRICATION OF REAL TIME ADVANCED  5 IN 1 MULTI PURPOSE AGRICULTURAL VEHICLE – AGRI VEHICLE</w:t>
            </w:r>
          </w:p>
        </w:tc>
      </w:tr>
    </w:tbl>
    <w:p w:rsidR="001E7C96" w:rsidRPr="005045BB" w:rsidRDefault="001E7C96" w:rsidP="005045BB"/>
    <w:sectPr w:rsidR="001E7C96" w:rsidRPr="005045BB" w:rsidSect="006E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5045BB"/>
    <w:rsid w:val="001E600D"/>
    <w:rsid w:val="001E7C96"/>
    <w:rsid w:val="005045BB"/>
    <w:rsid w:val="006E20FC"/>
    <w:rsid w:val="00D6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F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5BB"/>
    <w:pPr>
      <w:keepNext/>
      <w:spacing w:after="0" w:line="240" w:lineRule="auto"/>
      <w:outlineLvl w:val="2"/>
    </w:pPr>
    <w:rPr>
      <w:rFonts w:asciiTheme="majorHAnsi" w:eastAsiaTheme="majorEastAsia" w:hAnsiTheme="majorHAnsi" w:cs="Arial"/>
      <w:b/>
      <w:bCs/>
      <w:caps/>
      <w:color w:val="5F497A" w:themeColor="accent4" w:themeShade="BF"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45BB"/>
    <w:rPr>
      <w:rFonts w:asciiTheme="majorHAnsi" w:eastAsiaTheme="majorEastAsia" w:hAnsiTheme="majorHAnsi" w:cs="Arial"/>
      <w:b/>
      <w:bCs/>
      <w:caps/>
      <w:color w:val="5F497A" w:themeColor="accent4" w:themeShade="BF"/>
      <w:spacing w:val="20"/>
      <w:szCs w:val="26"/>
    </w:rPr>
  </w:style>
  <w:style w:type="table" w:styleId="TableGrid">
    <w:name w:val="Table Grid"/>
    <w:basedOn w:val="TableNormal"/>
    <w:rsid w:val="005045BB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5045BB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3</cp:revision>
  <dcterms:created xsi:type="dcterms:W3CDTF">2019-10-02T11:13:00Z</dcterms:created>
  <dcterms:modified xsi:type="dcterms:W3CDTF">2019-10-02T11:24:00Z</dcterms:modified>
</cp:coreProperties>
</file>